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cs="宋体" w:eastAsiaTheme="minorEastAsia"/>
          <w:color w:val="000000"/>
          <w:spacing w:val="-2"/>
          <w:sz w:val="28"/>
          <w:szCs w:val="28"/>
          <w:lang w:val="en-US" w:eastAsia="zh-CN" w:bidi="ar-SA"/>
        </w:rPr>
        <w:t>陕道运协发[2021]1号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陕西省道路运输协会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关于转发中国道路运输协会《关于组织开展2020年度道路运输企业等级评定工作的通知》的通知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sz w:val="32"/>
          <w:szCs w:val="40"/>
        </w:rPr>
        <w:t>各设区市、杨凌示范区、韩城市道路运输协会，道路运输管理机构会员单位及相关道路运输企业：</w:t>
      </w:r>
    </w:p>
    <w:p>
      <w:pPr>
        <w:ind w:left="0" w:leftChars="0" w:firstLine="729" w:firstLineChars="228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依据交通运输部的批复精神，中国道路运输协会将组织开展第二轮道路运输企业等级评定工作</w:t>
      </w: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</w:rPr>
        <w:t>第一轮所评定的企业等级按批复均需进行重新评定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。为了配合并做好我省第二轮道路运输企业的等级评定工作，现将中国道路运输协会《关于组织开展2020年度道路运输企业等级评定工作的通知》</w:t>
      </w: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</w:rPr>
        <w:t>中道运协发〔2020〕34号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及《关于做好2020年度道路运输企业等级评定工作的补充通知》转发你们，并就有关事项通知如下：</w:t>
      </w:r>
    </w:p>
    <w:p>
      <w:pPr>
        <w:ind w:left="0" w:leftChars="0" w:firstLine="729" w:firstLineChars="228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一、各市道路运输协会负责动员、组织、协调本辖区内第二轮的企业等级评定申报工作。未设立道路运输协会的地市、区，请道路运输管理机构动员和组织协调。</w:t>
      </w:r>
    </w:p>
    <w:p>
      <w:pPr>
        <w:ind w:left="0" w:leftChars="0" w:firstLine="729" w:firstLineChars="228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二、各市、区接到本通知后即可动员组织本辖区的道路运输企业按照《道路运输企业等级评定实施办法》</w:t>
      </w: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</w:rPr>
        <w:t>第二版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的相关要求准备申报材料，具体申报表格请直接与中道协联系人联系。</w:t>
      </w:r>
    </w:p>
    <w:p>
      <w:pPr>
        <w:ind w:left="0" w:leftChars="0" w:firstLine="729" w:firstLineChars="228"/>
        <w:rPr>
          <w:rFonts w:hint="eastAsia"/>
        </w:rPr>
      </w:pPr>
      <w:r>
        <w:rPr>
          <w:rFonts w:hint="eastAsia"/>
          <w:sz w:val="32"/>
          <w:szCs w:val="40"/>
        </w:rPr>
        <w:t>三、由于本次申报工作时间紧，各市、区在申报中有不明白不清楚的地方，请及时与省道协联系，省道协将为行业提供及时无偿的服务。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省道协联系人:燕朝朝联系电话:029-84255243(传真)</w:t>
      </w:r>
    </w:p>
    <w:p>
      <w:pPr>
        <w:ind w:firstLine="4160" w:firstLineChars="13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手机:13892858968</w:t>
      </w:r>
    </w:p>
    <w:p>
      <w:pPr>
        <w:rPr>
          <w:rFonts w:hint="eastAsia"/>
        </w:rPr>
      </w:pPr>
    </w:p>
    <w:p>
      <w:pPr>
        <w:ind w:left="1678" w:leftChars="304" w:hanging="1040" w:hangingChars="325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附件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1.关于组织开展2020年度道路运输企业等级评定工作的通知</w:t>
      </w:r>
    </w:p>
    <w:p>
      <w:pPr>
        <w:ind w:left="1678" w:leftChars="761" w:hanging="80" w:hangingChars="25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2.关于做好2020年度道路运输企业等级评定工作的补充通知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陕西省道路运输协会</w:t>
      </w:r>
    </w:p>
    <w:p>
      <w:pPr>
        <w:jc w:val="righ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2021年1月15日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</w:rPr>
      </w:pPr>
    </w:p>
    <w:p>
      <w:pPr>
        <w:widowControl w:val="0"/>
        <w:autoSpaceDE w:val="0"/>
        <w:autoSpaceDN w:val="0"/>
        <w:spacing w:before="245" w:after="0" w:line="240" w:lineRule="auto"/>
        <w:ind w:left="0" w:right="0" w:firstLine="0"/>
        <w:jc w:val="left"/>
        <w:rPr>
          <w:rFonts w:hint="eastAsia" w:ascii="宋体" w:hAnsi="宋体" w:cs="宋体" w:eastAsiaTheme="minorEastAsia"/>
          <w:color w:val="000000"/>
          <w:spacing w:val="2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527685</wp:posOffset>
                </wp:positionV>
                <wp:extent cx="5194300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41.55pt;height:0.5pt;width:409pt;z-index:251659264;mso-width-relative:page;mso-height-relative:page;" filled="f" stroked="t" coordsize="21600,21600" o:gfxdata="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kV7a1gAAAAgB&#10;AAAPAAAAAAAAAAEAIAAAACIAAABkcnMvZG93bnJldi54bWxQSwECFAAUAAAACACHTuJAjvNIsuQB&#10;AAC0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191135</wp:posOffset>
                </wp:positionV>
                <wp:extent cx="5194300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1730" y="9227185"/>
                          <a:ext cx="5194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5.05pt;height:0.5pt;width:409pt;z-index:251658240;mso-width-relative:page;mso-height-relative:page;" filled="f" stroked="t" coordsize="21600,21600" o:gfxdata="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0f5lTUAAAABwEAAA8AAAAAAAAAAQAgAAAAIgAAAGRycy9kb3ducmV2LnhtbFBLAQIUABQAAAAI&#10;AIdO4kBKvkOV8QEAAMADAAAOAAAAAAAAAAEAIAAAACM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 w:eastAsiaTheme="minorEastAsia"/>
          <w:color w:val="000000"/>
          <w:spacing w:val="2"/>
          <w:sz w:val="28"/>
          <w:szCs w:val="28"/>
          <w:lang w:val="en-US" w:eastAsia="en-US" w:bidi="ar-SA"/>
        </w:rPr>
        <w:t xml:space="preserve">陕西省道路运输协会综合办公室 </w:t>
      </w:r>
      <w:r>
        <w:rPr>
          <w:rFonts w:hint="eastAsia" w:ascii="宋体" w:hAnsi="宋体" w:cs="宋体" w:eastAsiaTheme="minorEastAsia"/>
          <w:color w:val="000000"/>
          <w:spacing w:val="2"/>
          <w:sz w:val="28"/>
          <w:szCs w:val="28"/>
          <w:lang w:val="en-US" w:eastAsia="zh-CN" w:bidi="ar-SA"/>
        </w:rPr>
        <w:t xml:space="preserve">           </w:t>
      </w:r>
      <w:r>
        <w:rPr>
          <w:rFonts w:hint="eastAsia" w:ascii="宋体" w:hAnsi="宋体" w:cs="宋体" w:eastAsiaTheme="minorEastAsia"/>
          <w:color w:val="000000"/>
          <w:spacing w:val="2"/>
          <w:sz w:val="28"/>
          <w:szCs w:val="28"/>
          <w:lang w:val="en-US" w:eastAsia="en-US" w:bidi="ar-SA"/>
        </w:rPr>
        <w:t>2021年1月15日印发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17C3"/>
    <w:rsid w:val="00592275"/>
    <w:rsid w:val="06CD17C3"/>
    <w:rsid w:val="366B7CE4"/>
    <w:rsid w:val="59545C0E"/>
    <w:rsid w:val="67454A77"/>
    <w:rsid w:val="68A6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2021-04-01T01:53:00Z</dcterms:created>
  <dc:creator>张翼</dc:creator>
  <cp:lastModifiedBy>张翼</cp:lastModifiedBy>
  <dcterms:modified xsi:type="dcterms:W3CDTF">2021-04-01T02:50:29Z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