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年度陕西道路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运输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行业爱心司机申报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63"/>
        <w:gridCol w:w="750"/>
        <w:gridCol w:w="870"/>
        <w:gridCol w:w="540"/>
        <w:gridCol w:w="195"/>
        <w:gridCol w:w="1050"/>
        <w:gridCol w:w="1185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被申报人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单位邮编、地址、邮箱：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5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单位负责人及电话：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工作简历及担任职务：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曾担任社会职务、曾何时获何单位颁发何荣誉和奖励：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5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主要先进事迹</w:t>
            </w:r>
            <w:r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安全驾驶严格遵守交通规则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有较强的服务意识和责任意识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文明驾驶维护行业形象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乐于助人有社会责任感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具有熟练的安全与节能驾驶技能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等方面。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可另行附页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0" w:hRule="atLeast"/>
          <w:jc w:val="center"/>
        </w:trPr>
        <w:tc>
          <w:tcPr>
            <w:tcW w:w="4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申报单位意见和承诺：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2023年度陕西道路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行业爱心司机评审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。本单位对申报表内容真实性和公示结果无异议负责。如申报中有弄虚作假行为，愿意承担一切法律和法规责任。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申报单位(盖章)：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04" w:firstLineChars="1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年  月  日</w:t>
            </w: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评选工作领导小组意见：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依据申报内容、评选条件、公示结果无异议，审核并同意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2023年度陕西道路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行业爱心司机。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陕西省道路运输协会（盖章)：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陕西省交通运输工会委员会（盖章）：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32" w:firstLineChars="1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1199" w:leftChars="571" w:right="1260" w:rightChars="60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说明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此表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用仿宋小四号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字，在此表封面写明申报单位名称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在2023年12月31日前，将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此表盖申报单位章的Word扫描件电子版表发省道路运输协会秘书处闫鸣或姚娟手机微信。</w:t>
      </w:r>
    </w:p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BF446E"/>
    <w:rsid w:val="9FB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2023-12-07T21:51:00Z</dcterms:created>
  <dc:creator>王兆东</dc:creator>
  <cp:lastModifiedBy>王兆东</cp:lastModifiedBy>
  <dcterms:modified xsi:type="dcterms:W3CDTF">2023-12-07T21:58:21Z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9FF3CFE114E579D8D5CD7165067F059D_41</vt:lpwstr>
  </property>
</Properties>
</file>